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03D4" w:rsidP="00CA4296" w14:paraId="4AF5EE59" w14:textId="660AAFB7">
      <w:pPr>
        <w:ind w:firstLine="720"/>
      </w:pPr>
      <w:r>
        <w:t>Slide 1</w:t>
      </w:r>
    </w:p>
    <w:p w:rsidR="00CA4296" w:rsidP="00CA4296" w14:paraId="36F5DFF8" w14:textId="328037E5">
      <w:pPr>
        <w:spacing w:line="480" w:lineRule="auto"/>
        <w:ind w:firstLine="720"/>
        <w:jc w:val="both"/>
        <w:rPr>
          <w:sz w:val="24"/>
          <w:szCs w:val="24"/>
        </w:rPr>
      </w:pPr>
      <w:r>
        <w:rPr>
          <w:sz w:val="24"/>
          <w:szCs w:val="24"/>
        </w:rPr>
        <w:t xml:space="preserve">Hello, Good morning. My name is </w:t>
      </w:r>
      <w:r>
        <w:rPr>
          <w:sz w:val="24"/>
          <w:szCs w:val="24"/>
          <w:highlight w:val="yellow"/>
        </w:rPr>
        <w:t>my name</w:t>
      </w:r>
      <w:r>
        <w:rPr>
          <w:sz w:val="24"/>
          <w:szCs w:val="24"/>
        </w:rPr>
        <w:t xml:space="preserve">. The assignment was to do a PowerPoint presentation on </w:t>
      </w:r>
      <w:r>
        <w:rPr>
          <w:sz w:val="24"/>
          <w:szCs w:val="24"/>
        </w:rPr>
        <w:t>providing a care coordination plan for a hypothetical patient</w:t>
      </w:r>
      <w:r>
        <w:rPr>
          <w:sz w:val="24"/>
          <w:szCs w:val="24"/>
        </w:rPr>
        <w:t>. Thank you for sparing time out of your schedules to listen to this presentation. I hope that their satisfaction with this presentation will lead to your su</w:t>
      </w:r>
      <w:r>
        <w:rPr>
          <w:sz w:val="24"/>
          <w:szCs w:val="24"/>
        </w:rPr>
        <w:t>pport in implementing a care coordination plan.</w:t>
      </w:r>
    </w:p>
    <w:p w:rsidR="00CA4296" w:rsidP="00CA4296" w14:paraId="7BED2308" w14:textId="29755F78">
      <w:pPr>
        <w:spacing w:line="480" w:lineRule="auto"/>
        <w:ind w:firstLine="720"/>
        <w:jc w:val="both"/>
        <w:rPr>
          <w:sz w:val="24"/>
          <w:szCs w:val="24"/>
        </w:rPr>
      </w:pPr>
      <w:r>
        <w:rPr>
          <w:sz w:val="24"/>
          <w:szCs w:val="24"/>
        </w:rPr>
        <w:t>Slide 2</w:t>
      </w:r>
    </w:p>
    <w:p w:rsidR="00E54EC0" w:rsidP="00E54EC0" w14:paraId="4A7CC751" w14:textId="77777777">
      <w:pPr>
        <w:spacing w:line="480" w:lineRule="auto"/>
        <w:ind w:firstLine="720"/>
        <w:jc w:val="both"/>
        <w:rPr>
          <w:sz w:val="24"/>
          <w:szCs w:val="24"/>
        </w:rPr>
      </w:pPr>
      <w:r>
        <w:rPr>
          <w:sz w:val="24"/>
          <w:szCs w:val="24"/>
        </w:rPr>
        <w:t>Care coordination refers to the combination of activities between the hospital practitioners and the patients to help in the effective and efficient delivery of services. These activities involve the integration of personnel, other resources, policies, and organizational culture. According to (Khullar et al, 2018), better care coordination can enhance patients' experiences, reduce hospital costs, and improve health outcomes. Healthcare outcome refers to differences in health brought by an intervention. To improve health outcomes, the hospital can develop strategies to collaborate with the patients. These strategies include the establishment of direct channels of communication with the patients, and including them in strategic plans, development of policies and procedures. Moreover, they can be part of advisory council meetings to talk about the priorities of patients. Focusing on the patients' priorities will ensure patients are highly satisfied. Good customer satisfaction is experienced when the services are timely, memorable, consistent, and relevant. To improve patient satisfaction during care coordination, a healthcare facility can capture the feedback of their customers, built a psychological, and emotional connection with the patient, and react towards the feedback from the patients. Therefore, this research focuses on understanding ethical decisions, medical issues, and health organizational policies concerned with health interventions.
</w:t>
      </w:r>
    </w:p>
    <w:p w:rsidR="00B2584B" w:rsidP="00B2584B" w14:paraId="2E06C2D6" w14:textId="77777777">
      <w:pPr>
        <w:spacing w:line="480" w:lineRule="auto"/>
        <w:ind w:firstLine="720"/>
        <w:jc w:val="both"/>
        <w:rPr>
          <w:sz w:val="24"/>
          <w:szCs w:val="24"/>
        </w:rPr>
      </w:pPr>
      <w:r>
        <w:rPr>
          <w:sz w:val="24"/>
          <w:szCs w:val="24"/>
        </w:rPr>
        <w:t>Side 3</w:t>
      </w:r>
    </w:p>
    <w:p w:rsidR="00B2584B" w:rsidP="00B2584B" w14:paraId="29135F44" w14:textId="0A2E77E7">
      <w:pPr>
        <w:spacing w:line="480" w:lineRule="auto"/>
        <w:ind w:firstLine="720"/>
        <w:jc w:val="both"/>
      </w:pPr>
      <w:r>
        <w:rPr>
          <w:sz w:val="24"/>
          <w:szCs w:val="24"/>
        </w:rPr>
        <w:t xml:space="preserve">This </w:t>
      </w:r>
      <w:r>
        <w:rPr>
          <w:sz w:val="24"/>
          <w:szCs w:val="24"/>
        </w:rPr>
        <w:t xml:space="preserve">care coordination plan </w:t>
      </w:r>
      <w:r>
        <w:rPr>
          <w:sz w:val="24"/>
          <w:szCs w:val="24"/>
        </w:rPr>
        <w:t xml:space="preserve">focuses on a hypothetical patient named </w:t>
      </w:r>
      <w:r>
        <w:rPr>
          <w:sz w:val="24"/>
          <w:szCs w:val="24"/>
        </w:rPr>
        <w:t>John Doe</w:t>
      </w:r>
      <w:r>
        <w:rPr>
          <w:sz w:val="24"/>
          <w:szCs w:val="24"/>
        </w:rPr>
        <w:t xml:space="preserve">. </w:t>
      </w:r>
      <w:r>
        <w:rPr>
          <w:sz w:val="24"/>
          <w:szCs w:val="24"/>
        </w:rPr>
        <w:t>John</w:t>
      </w:r>
      <w:r>
        <w:rPr>
          <w:sz w:val="24"/>
          <w:szCs w:val="24"/>
        </w:rPr>
        <w:t xml:space="preserve"> is a </w:t>
      </w:r>
      <w:r>
        <w:rPr>
          <w:sz w:val="24"/>
          <w:szCs w:val="24"/>
        </w:rPr>
        <w:t>sixty-two</w:t>
      </w:r>
      <w:r>
        <w:rPr>
          <w:sz w:val="24"/>
          <w:szCs w:val="24"/>
        </w:rPr>
        <w:t xml:space="preserve">-year-old </w:t>
      </w:r>
      <w:r>
        <w:rPr>
          <w:sz w:val="24"/>
          <w:szCs w:val="24"/>
        </w:rPr>
        <w:t>retired veteran from Afghanistan</w:t>
      </w:r>
      <w:r>
        <w:rPr>
          <w:sz w:val="24"/>
          <w:szCs w:val="24"/>
        </w:rPr>
        <w:t>. H</w:t>
      </w:r>
      <w:r>
        <w:rPr>
          <w:sz w:val="24"/>
          <w:szCs w:val="24"/>
        </w:rPr>
        <w:t>e is slightly underweight with a BMI of 1</w:t>
      </w:r>
      <w:r>
        <w:rPr>
          <w:sz w:val="24"/>
          <w:szCs w:val="24"/>
        </w:rPr>
        <w:t xml:space="preserve">7. He has lived with coronary heart disease for two years after suffering a stroke. </w:t>
      </w:r>
      <w:r w:rsidRPr="00B2584B">
        <w:t>He currently stays with his son who decided to seek care coordination for his father.</w:t>
      </w:r>
    </w:p>
    <w:p w:rsidR="00B2584B" w:rsidP="00B2584B" w14:paraId="33BA92FD" w14:textId="6EB02639">
      <w:pPr>
        <w:spacing w:line="480" w:lineRule="auto"/>
        <w:ind w:firstLine="720"/>
        <w:jc w:val="both"/>
      </w:pPr>
      <w:r>
        <w:t>Slide 4.</w:t>
      </w:r>
    </w:p>
    <w:p w:rsidR="007D71BF" w:rsidP="007D71BF" w14:paraId="4F306162" w14:textId="259116A1">
      <w:pPr>
        <w:spacing w:line="480" w:lineRule="auto"/>
        <w:ind w:firstLine="720"/>
        <w:jc w:val="both"/>
        <w:rPr>
          <w:sz w:val="24"/>
          <w:szCs w:val="24"/>
        </w:rPr>
      </w:pPr>
      <w:r>
        <w:rPr>
          <w:sz w:val="24"/>
          <w:szCs w:val="24"/>
        </w:rPr>
        <w:t xml:space="preserve">Health intervention refers to an action done by a person to assess, advance, and modify the health conditions. For instance, creating interventions to curb obesity, drug abuse, and </w:t>
      </w:r>
      <w:r>
        <w:rPr>
          <w:sz w:val="24"/>
          <w:szCs w:val="24"/>
        </w:rPr>
        <w:t>cardiovascular diseases such as stroke and heart attack</w:t>
      </w:r>
      <w:r>
        <w:rPr>
          <w:sz w:val="24"/>
          <w:szCs w:val="24"/>
        </w:rPr>
        <w:t xml:space="preserve">. Health interventions can be both to individual patients or public health. It may include the utilization of drugs for chronic conditions, health education, change strategies, and better planning of health. According to (Smith et al, 2015), the effectiveness of a health intervention strategy depends on the medical issue that the health intervention looks at solving. Therefore, health interventions have been categorized into Preventive intervention and therapeutic intervention. The preventive intervention involves stopping a disease or an infection to reduce the number of occurrences. Therapeutic interventions are aimed at mitigating, delaying the impacts of the infection so that the rate of mortality can be reduced. Therapeutic intervention can be controlled using the treatment, surgical procedures, diagnostics, and control for chronic diseases. Treatment of infectious diseases involves detecting cases to help in the reduction of mortality cases. For instance, </w:t>
      </w:r>
      <w:r>
        <w:rPr>
          <w:sz w:val="24"/>
          <w:szCs w:val="24"/>
        </w:rPr>
        <w:t>in Jo</w:t>
      </w:r>
      <w:r w:rsidR="00D23D2C">
        <w:rPr>
          <w:sz w:val="24"/>
          <w:szCs w:val="24"/>
        </w:rPr>
        <w:t>hn Doe’s case, c</w:t>
      </w:r>
      <w:r w:rsidRPr="00D23D2C" w:rsidR="00D23D2C">
        <w:rPr>
          <w:sz w:val="24"/>
          <w:szCs w:val="24"/>
        </w:rPr>
        <w:t>oronary artery bypass surgery was an intervention</w:t>
      </w:r>
      <w:r w:rsidR="00D23D2C">
        <w:rPr>
          <w:sz w:val="24"/>
          <w:szCs w:val="24"/>
        </w:rPr>
        <w:t xml:space="preserve">. </w:t>
      </w:r>
    </w:p>
    <w:p w:rsidR="00393249" w:rsidP="00141D68" w14:paraId="79EC4258" w14:textId="293AE04E">
      <w:pPr>
        <w:spacing w:line="480" w:lineRule="auto"/>
        <w:ind w:firstLine="720"/>
        <w:jc w:val="both"/>
        <w:rPr>
          <w:sz w:val="24"/>
          <w:szCs w:val="24"/>
        </w:rPr>
      </w:pPr>
      <w:r>
        <w:rPr>
          <w:sz w:val="24"/>
          <w:szCs w:val="24"/>
        </w:rPr>
        <w:t>Slide 5.</w:t>
      </w:r>
    </w:p>
    <w:p w:rsidR="00141D68" w:rsidRPr="00066A92" w:rsidP="00066A92" w14:paraId="52BBDF62" w14:textId="2731A645">
      <w:pPr>
        <w:numPr>
          <w:ilvl w:val="0"/>
          <w:numId w:val="2"/>
        </w:numPr>
        <w:spacing w:line="480" w:lineRule="auto"/>
        <w:jc w:val="both"/>
      </w:pPr>
      <w:r>
        <w:rPr>
          <w:sz w:val="24"/>
          <w:szCs w:val="24"/>
        </w:rPr>
        <w:t xml:space="preserve">The coronary heart disease refers to damages to the major blood vessels of the heart's major blood vessels causing the vessel to narrow limiting the flow of blood to the heart. </w:t>
      </w:r>
      <w:r w:rsidR="00066A92">
        <w:rPr>
          <w:sz w:val="24"/>
          <w:szCs w:val="24"/>
        </w:rPr>
        <w:t xml:space="preserve">It is </w:t>
      </w:r>
      <w:r w:rsidR="00066A92">
        <w:rPr>
          <w:sz w:val="24"/>
          <w:szCs w:val="24"/>
        </w:rPr>
        <w:t xml:space="preserve">usually caused by increased cholesterol levels that cause the building up of plaques. </w:t>
      </w:r>
      <w:r>
        <w:rPr>
          <w:sz w:val="24"/>
          <w:szCs w:val="24"/>
        </w:rPr>
        <w:t>The symptoms involve pains in the chest area</w:t>
      </w:r>
      <w:r w:rsidR="00066A92">
        <w:rPr>
          <w:sz w:val="24"/>
          <w:szCs w:val="24"/>
        </w:rPr>
        <w:t xml:space="preserve">, problems with digestion, frequent sweating, and shortness of breath. For John, the treatment method involved coronary artery bypass grafting. The surgery involves advancing the amount of blood flowing to the heart by </w:t>
      </w:r>
      <w:r w:rsidRPr="00066A92" w:rsidR="00066A92">
        <w:t>creating a bud to bypass the blocked artery using another vessel from any part of the body.</w:t>
      </w:r>
    </w:p>
    <w:p w:rsidR="00141D68" w:rsidP="00141D68" w14:paraId="33D92CBF" w14:textId="5D7A51D0">
      <w:pPr>
        <w:spacing w:line="480" w:lineRule="auto"/>
        <w:ind w:firstLine="720"/>
        <w:jc w:val="both"/>
        <w:rPr>
          <w:sz w:val="24"/>
          <w:szCs w:val="24"/>
        </w:rPr>
      </w:pPr>
      <w:r>
        <w:rPr>
          <w:sz w:val="24"/>
          <w:szCs w:val="24"/>
        </w:rPr>
        <w:t>Slide 6</w:t>
      </w:r>
      <w:r w:rsidR="00066A92">
        <w:rPr>
          <w:sz w:val="24"/>
          <w:szCs w:val="24"/>
        </w:rPr>
        <w:t>.</w:t>
      </w:r>
    </w:p>
    <w:p w:rsidR="00066A92" w:rsidP="00066A92" w14:paraId="38A17DCB" w14:textId="690A05DF">
      <w:pPr>
        <w:spacing w:line="480" w:lineRule="auto"/>
        <w:ind w:firstLine="720"/>
        <w:jc w:val="both"/>
        <w:rPr>
          <w:sz w:val="24"/>
          <w:szCs w:val="24"/>
        </w:rPr>
      </w:pPr>
      <w:r>
        <w:rPr>
          <w:sz w:val="24"/>
          <w:szCs w:val="24"/>
        </w:rPr>
        <w:t>Dealing with these health issues require proper ethical decisions. A code of ethics refers to a set of rules and values regarding the behaviors and decisions of employees within an organization. Therefore, in designing a health intervention, the medical practitioner should focus on the four major ethical codes of the nursing association, that is, autonomy, beneficence, non-maleficence, and justice. Autonomy ensures practitioners can make self-informed choices regarding the patients, beneficence ensures that patient's needs are put first, Non-maleficence ensures the safety of the patient is maintained and justice ensures that nurses act with fairness and impartiality. However, in the presence of uncertainty, developing an ethical code may be complicated because the procedures for the intervention may lead to unknown consequences. These ethical issues may occur in terms of accountability, confidentiality, and anonymity.
</w:t>
      </w:r>
    </w:p>
    <w:p w:rsidR="00141D68" w:rsidP="00141D68" w14:paraId="64BBDA8B" w14:textId="785FFBC7">
      <w:pPr>
        <w:spacing w:line="480" w:lineRule="auto"/>
        <w:ind w:firstLine="720"/>
        <w:jc w:val="both"/>
        <w:rPr>
          <w:sz w:val="24"/>
          <w:szCs w:val="24"/>
        </w:rPr>
      </w:pPr>
      <w:r>
        <w:rPr>
          <w:sz w:val="24"/>
          <w:szCs w:val="24"/>
        </w:rPr>
        <w:t>Slide 7</w:t>
      </w:r>
      <w:r w:rsidR="00066A92">
        <w:rPr>
          <w:sz w:val="24"/>
          <w:szCs w:val="24"/>
        </w:rPr>
        <w:t>.</w:t>
      </w:r>
    </w:p>
    <w:p w:rsidR="00066A92" w:rsidP="00066A92" w14:paraId="154B052B" w14:textId="220EC13C">
      <w:pPr>
        <w:spacing w:line="480" w:lineRule="auto"/>
        <w:ind w:firstLine="720"/>
        <w:jc w:val="both"/>
        <w:rPr>
          <w:sz w:val="24"/>
          <w:szCs w:val="24"/>
        </w:rPr>
      </w:pPr>
      <w:r>
        <w:rPr>
          <w:sz w:val="24"/>
          <w:szCs w:val="24"/>
        </w:rPr>
        <w:t xml:space="preserve">In conclusion, every medical organization needs to maintain a balance between cultural, ethical, organizational policies, cultural issues to ensure that better medical services can be delivered to the patients without causing contradictions to the other factors. Understanding the health issues will help in determining an appropriate intervention method for a particular health </w:t>
      </w:r>
      <w:r>
        <w:rPr>
          <w:sz w:val="24"/>
          <w:szCs w:val="24"/>
        </w:rPr>
        <w:t>issue. Moreover, the availability of health policy interventions for care coordination will ensure faster organization of educational sessions and the implementation of the health care plan.
</w:t>
      </w:r>
    </w:p>
    <w:p w:rsidR="00141D68" w:rsidP="00141D68" w14:paraId="2B5FC247" w14:textId="3EA9FA3A">
      <w:pPr>
        <w:spacing w:line="480" w:lineRule="auto"/>
        <w:ind w:firstLine="720"/>
        <w:jc w:val="both"/>
        <w:rPr>
          <w:sz w:val="24"/>
          <w:szCs w:val="24"/>
        </w:rPr>
      </w:pPr>
      <w:r>
        <w:rPr>
          <w:sz w:val="24"/>
          <w:szCs w:val="24"/>
        </w:rPr>
        <w:t>Slide 8</w:t>
      </w:r>
      <w:r w:rsidR="00066A92">
        <w:rPr>
          <w:sz w:val="24"/>
          <w:szCs w:val="24"/>
        </w:rPr>
        <w:t>.</w:t>
      </w:r>
    </w:p>
    <w:p w:rsidR="00066A92" w:rsidP="00066A92" w14:paraId="3C355F34" w14:textId="2A47520E">
      <w:pPr>
        <w:spacing w:line="480" w:lineRule="auto"/>
        <w:ind w:firstLine="720"/>
        <w:jc w:val="both"/>
        <w:rPr>
          <w:sz w:val="24"/>
          <w:szCs w:val="24"/>
        </w:rPr>
      </w:pPr>
      <w:r>
        <w:rPr>
          <w:sz w:val="24"/>
          <w:szCs w:val="24"/>
        </w:rPr>
        <w:t xml:space="preserve">The final slides represent references for important </w:t>
      </w:r>
      <w:r w:rsidR="00C765B6">
        <w:rPr>
          <w:sz w:val="24"/>
          <w:szCs w:val="24"/>
        </w:rPr>
        <w:t xml:space="preserve">and credible </w:t>
      </w:r>
      <w:r>
        <w:rPr>
          <w:sz w:val="24"/>
          <w:szCs w:val="24"/>
        </w:rPr>
        <w:t xml:space="preserve">sources that provided useful information to ensure </w:t>
      </w:r>
      <w:r w:rsidR="00C765B6">
        <w:rPr>
          <w:sz w:val="24"/>
          <w:szCs w:val="24"/>
        </w:rPr>
        <w:t xml:space="preserve">care coordination plan was implemented successfully. </w:t>
      </w:r>
      <w:r>
        <w:rPr>
          <w:sz w:val="24"/>
          <w:szCs w:val="24"/>
        </w:rPr>
        <w:t>It is with great faith that the presentations above</w:t>
      </w:r>
      <w:r w:rsidR="00C765B6">
        <w:rPr>
          <w:sz w:val="24"/>
          <w:szCs w:val="24"/>
        </w:rPr>
        <w:t xml:space="preserve"> will help John Doe to lead a healthy lifestyle to avoid additional health complications.</w:t>
      </w:r>
    </w:p>
    <w:p w:rsidR="00141D68" w:rsidP="00141D68" w14:paraId="427BFA37" w14:textId="77777777">
      <w:pPr>
        <w:spacing w:line="480" w:lineRule="auto"/>
        <w:ind w:firstLine="720"/>
        <w:jc w:val="both"/>
        <w:rPr>
          <w:sz w:val="24"/>
          <w:szCs w:val="24"/>
        </w:rPr>
      </w:pPr>
    </w:p>
    <w:p w:rsidR="007D71BF" w:rsidP="007D71BF" w14:paraId="02F678B1" w14:textId="0E14C9E4">
      <w:pPr>
        <w:spacing w:line="480" w:lineRule="auto"/>
        <w:ind w:firstLine="720"/>
        <w:jc w:val="both"/>
        <w:rPr>
          <w:sz w:val="24"/>
          <w:szCs w:val="24"/>
        </w:rPr>
      </w:pPr>
    </w:p>
    <w:p w:rsidR="007D71BF" w:rsidP="00B2584B" w14:paraId="76B74307" w14:textId="77777777">
      <w:pPr>
        <w:spacing w:line="480" w:lineRule="auto"/>
        <w:ind w:firstLine="720"/>
        <w:jc w:val="both"/>
      </w:pPr>
    </w:p>
    <w:p w:rsidR="00B2584B" w:rsidRPr="00B2584B" w:rsidP="00B2584B" w14:paraId="46DE4627" w14:textId="77777777">
      <w:pPr>
        <w:spacing w:line="480" w:lineRule="auto"/>
        <w:ind w:firstLine="720"/>
        <w:jc w:val="both"/>
        <w:rPr>
          <w:sz w:val="24"/>
          <w:szCs w:val="24"/>
        </w:rPr>
      </w:pPr>
    </w:p>
    <w:p w:rsidR="00B2584B" w:rsidP="00E54EC0" w14:paraId="2C1D7D5A" w14:textId="673A7F9A">
      <w:pPr>
        <w:spacing w:line="480" w:lineRule="auto"/>
        <w:ind w:firstLine="720"/>
        <w:jc w:val="both"/>
        <w:rPr>
          <w:sz w:val="24"/>
          <w:szCs w:val="24"/>
        </w:rPr>
      </w:pPr>
    </w:p>
    <w:p w:rsidR="00E54EC0" w:rsidP="00CA4296" w14:paraId="10665836" w14:textId="77777777">
      <w:pPr>
        <w:spacing w:line="480" w:lineRule="auto"/>
        <w:ind w:firstLine="720"/>
        <w:jc w:val="both"/>
        <w:rPr>
          <w:sz w:val="24"/>
          <w:szCs w:val="24"/>
        </w:rPr>
      </w:pPr>
    </w:p>
    <w:p w:rsidR="00CA4296" w:rsidP="00CA4296" w14:paraId="6B9E0D69" w14:textId="77777777">
      <w:pPr>
        <w:spacing w:line="480" w:lineRule="auto"/>
        <w:ind w:firstLine="720"/>
        <w:jc w:val="both"/>
        <w:rPr>
          <w:sz w:val="24"/>
          <w:szCs w:val="24"/>
        </w:rPr>
      </w:pPr>
    </w:p>
    <w:p w:rsidR="003D53A9" w14:paraId="4303F352"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B286D"/>
    <w:multiLevelType w:val="hybridMultilevel"/>
    <w:tmpl w:val="1C903AB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40372EBE"/>
    <w:multiLevelType w:val="hybridMultilevel"/>
    <w:tmpl w:val="C06C87E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30"/>
    <w:rsid w:val="00066A92"/>
    <w:rsid w:val="0011194F"/>
    <w:rsid w:val="00141D68"/>
    <w:rsid w:val="00393249"/>
    <w:rsid w:val="003D53A9"/>
    <w:rsid w:val="004646CB"/>
    <w:rsid w:val="006803D4"/>
    <w:rsid w:val="007D71BF"/>
    <w:rsid w:val="00A82C98"/>
    <w:rsid w:val="00B2584B"/>
    <w:rsid w:val="00C765B6"/>
    <w:rsid w:val="00CA4296"/>
    <w:rsid w:val="00D23D2C"/>
    <w:rsid w:val="00E54EC0"/>
    <w:rsid w:val="00EF5A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354AAF-FBB8-444A-AB31-0EDFEB2D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84B"/>
    <w:pPr>
      <w:spacing w:after="0" w:line="240" w:lineRule="auto"/>
      <w:ind w:left="720"/>
      <w:contextualSpacing/>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2020-09-30T05:44:00Z</dcterms:created>
  <dcterms:modified xsi:type="dcterms:W3CDTF">2020-09-30T07:38:00Z</dcterms:modified>
</cp:coreProperties>
</file>